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A40" w:rsidRDefault="002F4A40" w:rsidP="00A13BD3">
      <w:pPr>
        <w:jc w:val="center"/>
        <w:rPr>
          <w:sz w:val="32"/>
        </w:rPr>
      </w:pPr>
      <w:r>
        <w:rPr>
          <w:sz w:val="32"/>
        </w:rPr>
        <w:t>What Wayne-Local is doing to Prevent Drug Use/</w:t>
      </w:r>
      <w:proofErr w:type="gramStart"/>
      <w:r>
        <w:rPr>
          <w:sz w:val="32"/>
        </w:rPr>
        <w:t>Abuse</w:t>
      </w:r>
      <w:proofErr w:type="gramEnd"/>
    </w:p>
    <w:p w:rsidR="0037159B" w:rsidRPr="006E354A" w:rsidRDefault="00A13BD3" w:rsidP="00A13BD3">
      <w:pPr>
        <w:jc w:val="center"/>
        <w:rPr>
          <w:sz w:val="32"/>
        </w:rPr>
      </w:pPr>
      <w:r w:rsidRPr="006E354A">
        <w:rPr>
          <w:sz w:val="32"/>
        </w:rPr>
        <w:t>Wayne-Local</w:t>
      </w:r>
      <w:r w:rsidR="00EC6CE9" w:rsidRPr="006E354A">
        <w:rPr>
          <w:sz w:val="32"/>
        </w:rPr>
        <w:t xml:space="preserve"> Schools</w:t>
      </w:r>
      <w:r w:rsidRPr="006E354A">
        <w:rPr>
          <w:sz w:val="32"/>
        </w:rPr>
        <w:t xml:space="preserve"> Substance Abuse Prevention Program</w:t>
      </w:r>
    </w:p>
    <w:p w:rsidR="00F10A0F" w:rsidRPr="006E354A" w:rsidRDefault="00F10A0F" w:rsidP="002F4A40">
      <w:pPr>
        <w:spacing w:after="0"/>
        <w:jc w:val="center"/>
        <w:rPr>
          <w:b/>
          <w:sz w:val="28"/>
          <w:u w:val="single"/>
        </w:rPr>
      </w:pPr>
      <w:r w:rsidRPr="006E354A">
        <w:rPr>
          <w:b/>
          <w:sz w:val="28"/>
          <w:u w:val="single"/>
        </w:rPr>
        <w:t>Drug Prevention Awareness Surveys</w:t>
      </w:r>
    </w:p>
    <w:p w:rsidR="00F10A0F" w:rsidRPr="002F4A40" w:rsidRDefault="00F10A0F" w:rsidP="002F4A40">
      <w:pPr>
        <w:spacing w:after="0"/>
        <w:jc w:val="center"/>
        <w:rPr>
          <w:b/>
        </w:rPr>
      </w:pPr>
      <w:r w:rsidRPr="002F4A40">
        <w:rPr>
          <w:b/>
        </w:rPr>
        <w:t>Results used to determine the direction of prevention programs</w:t>
      </w:r>
    </w:p>
    <w:p w:rsidR="00F10A0F" w:rsidRPr="00EE4857" w:rsidRDefault="00F10A0F" w:rsidP="00EE4857">
      <w:r w:rsidRPr="00EE4857">
        <w:rPr>
          <w:b/>
          <w:u w:val="single"/>
        </w:rPr>
        <w:t xml:space="preserve">Student Drug Use </w:t>
      </w:r>
      <w:proofErr w:type="gramStart"/>
      <w:r w:rsidRPr="00EE4857">
        <w:rPr>
          <w:b/>
          <w:u w:val="single"/>
        </w:rPr>
        <w:t>Survey</w:t>
      </w:r>
      <w:r w:rsidRPr="00EE4857">
        <w:t xml:space="preserve"> </w:t>
      </w:r>
      <w:r w:rsidR="0012717B" w:rsidRPr="00EE4857">
        <w:t xml:space="preserve"> given</w:t>
      </w:r>
      <w:proofErr w:type="gramEnd"/>
      <w:r w:rsidR="0012717B" w:rsidRPr="00EE4857">
        <w:t xml:space="preserve"> to students grades 7-12 </w:t>
      </w:r>
      <w:r w:rsidRPr="00EE4857">
        <w:t xml:space="preserve">every two years. Participated 2015-2016 and will participate in 2017-2018. </w:t>
      </w:r>
    </w:p>
    <w:p w:rsidR="0012717B" w:rsidRPr="00EE4857" w:rsidRDefault="00F10A0F" w:rsidP="00EE4857">
      <w:r w:rsidRPr="00EE4857">
        <w:rPr>
          <w:b/>
          <w:u w:val="single"/>
        </w:rPr>
        <w:t>PRIDE SURVEY</w:t>
      </w:r>
      <w:r w:rsidR="0012717B" w:rsidRPr="00EE4857">
        <w:rPr>
          <w:b/>
          <w:u w:val="single"/>
        </w:rPr>
        <w:t>-</w:t>
      </w:r>
      <w:r w:rsidR="0012717B" w:rsidRPr="00EE4857">
        <w:t xml:space="preserve"> students</w:t>
      </w:r>
      <w:r w:rsidRPr="00EE4857">
        <w:t xml:space="preserve"> in grades 7-12 </w:t>
      </w:r>
      <w:proofErr w:type="gramStart"/>
      <w:r w:rsidRPr="00EE4857">
        <w:t>are</w:t>
      </w:r>
      <w:r w:rsidR="0012717B" w:rsidRPr="00EE4857">
        <w:t xml:space="preserve"> given</w:t>
      </w:r>
      <w:proofErr w:type="gramEnd"/>
      <w:r w:rsidR="0012717B" w:rsidRPr="00EE4857">
        <w:t xml:space="preserve"> this survey </w:t>
      </w:r>
      <w:r w:rsidRPr="00EE4857">
        <w:t xml:space="preserve">every two years.  </w:t>
      </w:r>
      <w:r w:rsidR="0012717B" w:rsidRPr="00EE4857">
        <w:t xml:space="preserve"> Full participation in 2015-2016. Next full participation year will be 2017-2018.  A random sampling of </w:t>
      </w:r>
      <w:proofErr w:type="gramStart"/>
      <w:r w:rsidR="0012717B" w:rsidRPr="00EE4857">
        <w:t>6</w:t>
      </w:r>
      <w:proofErr w:type="gramEnd"/>
      <w:r w:rsidR="0012717B" w:rsidRPr="00EE4857">
        <w:t xml:space="preserve"> students per grade level completed 2016-2017. Next random sampling will be in 2018-2019.</w:t>
      </w:r>
    </w:p>
    <w:p w:rsidR="00F10A0F" w:rsidRDefault="00F10A0F" w:rsidP="00EE4857">
      <w:r w:rsidRPr="00EE4857">
        <w:rPr>
          <w:b/>
          <w:u w:val="single"/>
        </w:rPr>
        <w:t>OHYES –</w:t>
      </w:r>
      <w:r w:rsidRPr="00EE4857">
        <w:t xml:space="preserve"> Ohio Healthy Youth Environments Survey- Participated in 2015-2016 </w:t>
      </w:r>
    </w:p>
    <w:p w:rsidR="00EE4857" w:rsidRPr="00EE4857" w:rsidRDefault="00EE4857" w:rsidP="00EE4857"/>
    <w:p w:rsidR="0012717B" w:rsidRPr="00EE4857" w:rsidRDefault="0012717B" w:rsidP="00EE4857">
      <w:pPr>
        <w:jc w:val="center"/>
        <w:rPr>
          <w:b/>
          <w:sz w:val="28"/>
          <w:u w:val="single"/>
        </w:rPr>
      </w:pPr>
      <w:r w:rsidRPr="00EE4857">
        <w:rPr>
          <w:b/>
          <w:sz w:val="28"/>
          <w:u w:val="single"/>
        </w:rPr>
        <w:t>Drug Testing</w:t>
      </w:r>
    </w:p>
    <w:p w:rsidR="0012717B" w:rsidRDefault="0012717B" w:rsidP="00EE4857">
      <w:r w:rsidRPr="00EE4857">
        <w:t>All students who participate in any extracurricular activities or have a parking permit are subject to random drug testing performed by an outside contracted company.</w:t>
      </w:r>
      <w:r w:rsidR="00475897" w:rsidRPr="00EE4857">
        <w:t xml:space="preserve"> Procedures are in place when a student tests positive.  A drug assessment evaluation is required as a part of this procedure.</w:t>
      </w:r>
      <w:r w:rsidR="00E83B40">
        <w:t xml:space="preserve"> Full details of the drug testing policy </w:t>
      </w:r>
      <w:proofErr w:type="gramStart"/>
      <w:r w:rsidR="00E83B40">
        <w:t>can be found</w:t>
      </w:r>
      <w:proofErr w:type="gramEnd"/>
      <w:r w:rsidR="00E83B40">
        <w:t xml:space="preserve"> in the Student Handbook.</w:t>
      </w:r>
    </w:p>
    <w:p w:rsidR="00EE4857" w:rsidRPr="00EE4857" w:rsidRDefault="00EE4857" w:rsidP="00EE4857"/>
    <w:p w:rsidR="00A13BD3" w:rsidRPr="00EE4857" w:rsidRDefault="00A13BD3" w:rsidP="00EE4857">
      <w:pPr>
        <w:jc w:val="center"/>
        <w:rPr>
          <w:b/>
          <w:sz w:val="28"/>
          <w:u w:val="single"/>
        </w:rPr>
      </w:pPr>
      <w:r w:rsidRPr="00EE4857">
        <w:rPr>
          <w:b/>
          <w:sz w:val="28"/>
          <w:u w:val="single"/>
        </w:rPr>
        <w:t>Prevention Mental Health</w:t>
      </w:r>
      <w:r w:rsidR="00E73E25" w:rsidRPr="00EE4857">
        <w:rPr>
          <w:b/>
          <w:sz w:val="28"/>
          <w:u w:val="single"/>
        </w:rPr>
        <w:t xml:space="preserve"> Support Groups</w:t>
      </w:r>
    </w:p>
    <w:p w:rsidR="00A13BD3" w:rsidRPr="00EE4857" w:rsidRDefault="00731568" w:rsidP="00EE4857">
      <w:proofErr w:type="spellStart"/>
      <w:proofErr w:type="gramStart"/>
      <w:r w:rsidRPr="00EE4857">
        <w:rPr>
          <w:b/>
          <w:u w:val="single"/>
        </w:rPr>
        <w:t>Alateen</w:t>
      </w:r>
      <w:proofErr w:type="spellEnd"/>
      <w:r w:rsidRPr="00EE4857">
        <w:rPr>
          <w:b/>
          <w:u w:val="single"/>
        </w:rPr>
        <w:t>:</w:t>
      </w:r>
      <w:proofErr w:type="gramEnd"/>
      <w:r w:rsidRPr="00EE4857">
        <w:t xml:space="preserve"> a support group for teens, whose lives have been affected by someone else's drinking or addiction.  </w:t>
      </w:r>
      <w:proofErr w:type="spellStart"/>
      <w:r w:rsidRPr="00EE4857">
        <w:t>Alateen</w:t>
      </w:r>
      <w:proofErr w:type="spellEnd"/>
      <w:r w:rsidRPr="00EE4857">
        <w:t xml:space="preserve"> groups are sponsored and led by a certified </w:t>
      </w:r>
      <w:proofErr w:type="spellStart"/>
      <w:r w:rsidRPr="00EE4857">
        <w:t>Alanon</w:t>
      </w:r>
      <w:proofErr w:type="spellEnd"/>
      <w:r w:rsidRPr="00EE4857">
        <w:t xml:space="preserve"> staff member and meet twice a month during the school day.</w:t>
      </w:r>
    </w:p>
    <w:p w:rsidR="00731568" w:rsidRPr="00EE4857" w:rsidRDefault="00731568" w:rsidP="00EE4857">
      <w:r w:rsidRPr="00EE4857">
        <w:rPr>
          <w:b/>
          <w:u w:val="single"/>
        </w:rPr>
        <w:t>Positively Male:</w:t>
      </w:r>
      <w:r w:rsidRPr="00EE4857">
        <w:t xml:space="preserve">    A program to help boys acquire the knowledge, attitudes, and interpersonal skills to understand and respect self and others.  Sessions focus on developing healthy self-esteem, goal setting, strengthening decision making skills, understanding personal communication and conflict resolution styles, learning how to communicate effectively, resolve differences and deal with peer pressure, and practicing healthy lifestyle behaviors. Group meets once a week during the school day. </w:t>
      </w:r>
      <w:r w:rsidR="00F10A0F" w:rsidRPr="00EE4857">
        <w:t>Males 6-12 attend.</w:t>
      </w:r>
    </w:p>
    <w:p w:rsidR="00731568" w:rsidRPr="00EE4857" w:rsidRDefault="00F10A0F" w:rsidP="00EE4857">
      <w:r w:rsidRPr="00EE4857">
        <w:t xml:space="preserve"> </w:t>
      </w:r>
      <w:r w:rsidR="00731568" w:rsidRPr="00EE4857">
        <w:rPr>
          <w:b/>
          <w:u w:val="single"/>
        </w:rPr>
        <w:t>Ophelia/Voices:</w:t>
      </w:r>
      <w:r w:rsidR="00731568" w:rsidRPr="00EE4857">
        <w:t xml:space="preserve">  A research-based program based on a cognitive behavioral approach, the program addresses the unique needs of adolescent girls. It uses “interactive journaling” to empower girls to discover their “true selves” and make positive connections with others.  Group meets once a week during the school day. The Ophelia </w:t>
      </w:r>
      <w:r w:rsidR="00E73E25" w:rsidRPr="00EE4857">
        <w:t>Program is</w:t>
      </w:r>
      <w:r w:rsidR="00731568" w:rsidRPr="00EE4857">
        <w:t xml:space="preserve"> for girls</w:t>
      </w:r>
      <w:r w:rsidR="00E73E25" w:rsidRPr="00EE4857">
        <w:t xml:space="preserve"> </w:t>
      </w:r>
      <w:r w:rsidR="00731568" w:rsidRPr="00EE4857">
        <w:t>in Grades 6-8 and Voices for girls 9-12</w:t>
      </w:r>
    </w:p>
    <w:p w:rsidR="00731568" w:rsidRPr="00EE4857" w:rsidRDefault="00731568" w:rsidP="00EE4857">
      <w:r w:rsidRPr="00EE4857">
        <w:rPr>
          <w:b/>
          <w:u w:val="single"/>
        </w:rPr>
        <w:t>Anger Management:</w:t>
      </w:r>
      <w:r w:rsidRPr="00EE4857">
        <w:t xml:space="preserve">  This program will teach your teen how to control his/her anger and improve his/her social skills. Teenage anger management programs will also help your teen communicate more effectively with peers and adults. This group for both genders and meet once a week during the school day. </w:t>
      </w:r>
    </w:p>
    <w:p w:rsidR="00E83B40" w:rsidRDefault="00E83B40" w:rsidP="00EE4857">
      <w:pPr>
        <w:jc w:val="center"/>
        <w:rPr>
          <w:b/>
          <w:sz w:val="28"/>
          <w:u w:val="single"/>
        </w:rPr>
      </w:pPr>
    </w:p>
    <w:p w:rsidR="00482C7D" w:rsidRDefault="00482C7D" w:rsidP="00EE4857">
      <w:pPr>
        <w:jc w:val="center"/>
        <w:rPr>
          <w:b/>
          <w:sz w:val="28"/>
          <w:u w:val="single"/>
        </w:rPr>
      </w:pPr>
    </w:p>
    <w:p w:rsidR="0012717B" w:rsidRPr="00EE4857" w:rsidRDefault="0012717B" w:rsidP="00EE4857">
      <w:pPr>
        <w:jc w:val="center"/>
        <w:rPr>
          <w:b/>
          <w:sz w:val="28"/>
          <w:u w:val="single"/>
        </w:rPr>
      </w:pPr>
      <w:r w:rsidRPr="00EE4857">
        <w:rPr>
          <w:b/>
          <w:sz w:val="28"/>
          <w:u w:val="single"/>
        </w:rPr>
        <w:lastRenderedPageBreak/>
        <w:t>SADD</w:t>
      </w:r>
      <w:r w:rsidR="00E73E25" w:rsidRPr="00EE4857">
        <w:rPr>
          <w:b/>
          <w:sz w:val="28"/>
          <w:u w:val="single"/>
        </w:rPr>
        <w:t xml:space="preserve">-Students </w:t>
      </w:r>
      <w:proofErr w:type="gramStart"/>
      <w:r w:rsidR="00E73E25" w:rsidRPr="00EE4857">
        <w:rPr>
          <w:b/>
          <w:sz w:val="28"/>
          <w:u w:val="single"/>
        </w:rPr>
        <w:t>Against</w:t>
      </w:r>
      <w:proofErr w:type="gramEnd"/>
      <w:r w:rsidR="00E73E25" w:rsidRPr="00EE4857">
        <w:rPr>
          <w:b/>
          <w:sz w:val="28"/>
          <w:u w:val="single"/>
        </w:rPr>
        <w:t xml:space="preserve"> Destructive </w:t>
      </w:r>
      <w:r w:rsidR="002C7858" w:rsidRPr="00EE4857">
        <w:rPr>
          <w:b/>
          <w:sz w:val="28"/>
          <w:u w:val="single"/>
        </w:rPr>
        <w:t>Decisions</w:t>
      </w:r>
    </w:p>
    <w:p w:rsidR="0012717B" w:rsidRPr="00EE4857" w:rsidRDefault="0012717B" w:rsidP="00EE4857">
      <w:r w:rsidRPr="00EE4857">
        <w:t>Club sponsored by WHS that addresses the importance of making drug free decisions</w:t>
      </w:r>
      <w:r w:rsidR="00475897" w:rsidRPr="00EE4857">
        <w:t>. Students plan and implement Red Ribbon Week</w:t>
      </w:r>
      <w:r w:rsidR="002C7858" w:rsidRPr="00EE4857">
        <w:t xml:space="preserve"> and educate peers for a Safe Prom. The Safe Prom Promise and Mock Car Crash alternate every other year.</w:t>
      </w:r>
    </w:p>
    <w:p w:rsidR="002C7858" w:rsidRPr="00EE4857" w:rsidRDefault="002C7858" w:rsidP="00EE4857">
      <w:pPr>
        <w:jc w:val="center"/>
        <w:rPr>
          <w:b/>
          <w:sz w:val="28"/>
          <w:u w:val="single"/>
        </w:rPr>
      </w:pPr>
      <w:r w:rsidRPr="00EE4857">
        <w:rPr>
          <w:b/>
          <w:sz w:val="28"/>
          <w:u w:val="single"/>
        </w:rPr>
        <w:t>Parent Community Awareness</w:t>
      </w:r>
    </w:p>
    <w:p w:rsidR="009F49A3" w:rsidRPr="00EE4857" w:rsidRDefault="002C7858" w:rsidP="00EE4857">
      <w:r w:rsidRPr="00EE4857">
        <w:t xml:space="preserve">Parent receive bi-monthly notification from </w:t>
      </w:r>
      <w:r w:rsidRPr="002F4A40">
        <w:rPr>
          <w:b/>
          <w:u w:val="single"/>
        </w:rPr>
        <w:t>“Start Talking” Drug Prevention Program</w:t>
      </w:r>
      <w:r w:rsidRPr="00E83B40">
        <w:rPr>
          <w:b/>
        </w:rPr>
        <w:t>.</w:t>
      </w:r>
      <w:r w:rsidRPr="00EE4857">
        <w:t xml:space="preserve"> Information </w:t>
      </w:r>
      <w:proofErr w:type="gramStart"/>
      <w:r w:rsidRPr="00EE4857">
        <w:t>is relayed</w:t>
      </w:r>
      <w:proofErr w:type="gramEnd"/>
      <w:r w:rsidRPr="00EE4857">
        <w:t xml:space="preserve"> bi-monthly in our electronic newsletter (Good News Friday) on how to help parents talk to their kids about the tough stuff and living a drug free life.</w:t>
      </w:r>
      <w:r w:rsidR="009F49A3" w:rsidRPr="00EE4857">
        <w:t xml:space="preserve">  </w:t>
      </w:r>
      <w:r w:rsidRPr="002F4A40">
        <w:rPr>
          <w:b/>
          <w:u w:val="single"/>
        </w:rPr>
        <w:t>KNOW! Parent Tips</w:t>
      </w:r>
      <w:r w:rsidRPr="00EE4857">
        <w:t xml:space="preserve"> </w:t>
      </w:r>
      <w:proofErr w:type="gramStart"/>
      <w:r w:rsidR="009F49A3" w:rsidRPr="00EE4857">
        <w:t xml:space="preserve">are </w:t>
      </w:r>
      <w:r w:rsidRPr="00EE4857">
        <w:t>sent</w:t>
      </w:r>
      <w:proofErr w:type="gramEnd"/>
      <w:r w:rsidRPr="00EE4857">
        <w:t xml:space="preserve"> via electronic new</w:t>
      </w:r>
      <w:r w:rsidR="009F49A3" w:rsidRPr="00EE4857">
        <w:t>s</w:t>
      </w:r>
      <w:r w:rsidRPr="00EE4857">
        <w:t xml:space="preserve">letter covering various things parent need to know </w:t>
      </w:r>
      <w:r w:rsidR="009F49A3" w:rsidRPr="00EE4857">
        <w:t xml:space="preserve">such as statistics on drug and alcohol facts, addictive behaviors, and respect for the Rx.  GO to </w:t>
      </w:r>
      <w:hyperlink r:id="rId4" w:history="1">
        <w:r w:rsidR="009F49A3" w:rsidRPr="00EE4857">
          <w:rPr>
            <w:rStyle w:val="Hyperlink"/>
          </w:rPr>
          <w:t>www.starttalking.ohio.gov</w:t>
        </w:r>
      </w:hyperlink>
      <w:r w:rsidR="009F49A3" w:rsidRPr="00EE4857">
        <w:t xml:space="preserve"> to sign up for these informative notifications.</w:t>
      </w:r>
      <w:bookmarkStart w:id="0" w:name="_GoBack"/>
      <w:bookmarkEnd w:id="0"/>
    </w:p>
    <w:p w:rsidR="009F49A3" w:rsidRPr="00EE4857" w:rsidRDefault="009F49A3" w:rsidP="00EE4857">
      <w:r w:rsidRPr="002F4A40">
        <w:rPr>
          <w:b/>
          <w:u w:val="single"/>
        </w:rPr>
        <w:t>Chasing the Dragon:</w:t>
      </w:r>
      <w:r w:rsidRPr="00EE4857">
        <w:t xml:space="preserve"> Life of an Opiate Addict-Showing and Panel discussion. Create awareness for all community members the reality of the opiate epidemic. </w:t>
      </w:r>
    </w:p>
    <w:p w:rsidR="009F49A3" w:rsidRPr="00EE4857" w:rsidRDefault="009F49A3" w:rsidP="00EE4857"/>
    <w:p w:rsidR="009F49A3" w:rsidRPr="00EE4857" w:rsidRDefault="009F49A3" w:rsidP="00EE4857">
      <w:pPr>
        <w:jc w:val="center"/>
        <w:rPr>
          <w:b/>
          <w:sz w:val="28"/>
          <w:u w:val="single"/>
        </w:rPr>
      </w:pPr>
      <w:r w:rsidRPr="00EE4857">
        <w:rPr>
          <w:b/>
          <w:sz w:val="28"/>
          <w:u w:val="single"/>
        </w:rPr>
        <w:t>Character Development</w:t>
      </w:r>
    </w:p>
    <w:p w:rsidR="009F49A3" w:rsidRDefault="00EE4857" w:rsidP="00EE4857">
      <w:r>
        <w:t xml:space="preserve">The </w:t>
      </w:r>
      <w:r w:rsidR="009F49A3" w:rsidRPr="00EE4857">
        <w:t xml:space="preserve">REDO (Respect Engage Defend Overcome) Program is presented yearly to all </w:t>
      </w:r>
      <w:proofErr w:type="gramStart"/>
      <w:r w:rsidR="009F49A3" w:rsidRPr="00EE4857">
        <w:t>7th</w:t>
      </w:r>
      <w:proofErr w:type="gramEnd"/>
      <w:r w:rsidR="009F49A3" w:rsidRPr="00EE4857">
        <w:t xml:space="preserve"> and 8th grade students as a means of learning to be more accepting of self and others and to deal with negative feelings in positive ways rather than turning to drugs/unhealthy behaviors to deal with those feelings.</w:t>
      </w:r>
    </w:p>
    <w:p w:rsidR="00EE4857" w:rsidRPr="00EE4857" w:rsidRDefault="00E83B40" w:rsidP="00EE4857">
      <w:r>
        <w:t xml:space="preserve">All high school students </w:t>
      </w:r>
      <w:proofErr w:type="gramStart"/>
      <w:r>
        <w:t>are exposed</w:t>
      </w:r>
      <w:proofErr w:type="gramEnd"/>
      <w:r>
        <w:t xml:space="preserve"> to </w:t>
      </w:r>
      <w:r w:rsidR="00EE4857">
        <w:t>Character and Career Edu</w:t>
      </w:r>
      <w:r>
        <w:t>cation one week a month by grade level</w:t>
      </w:r>
      <w:r w:rsidR="00EE4857">
        <w:t xml:space="preserve">. During </w:t>
      </w:r>
      <w:r>
        <w:t>the week that the</w:t>
      </w:r>
      <w:r w:rsidR="00EE4857">
        <w:t xml:space="preserve"> grade level </w:t>
      </w:r>
      <w:proofErr w:type="gramStart"/>
      <w:r w:rsidR="00EE4857">
        <w:t>is assigned</w:t>
      </w:r>
      <w:proofErr w:type="gramEnd"/>
      <w:r w:rsidR="00EE4857">
        <w:t xml:space="preserve"> to Career/Character Ed</w:t>
      </w:r>
      <w:r>
        <w:t>, students</w:t>
      </w:r>
      <w:r w:rsidR="00EE4857">
        <w:t xml:space="preserve"> are exposed to 2-3 days of Character Development. Character Development includes lessons directed at drug prevention by developing a positive </w:t>
      </w:r>
      <w:r>
        <w:t>self-concept</w:t>
      </w:r>
      <w:r w:rsidR="00EE4857">
        <w:t xml:space="preserve"> and strengthening positive social skills and boundaries. Such lessons include self-awareness, stress management and healthy coping mechanisms, </w:t>
      </w:r>
      <w:r>
        <w:t>and boundaries definition, and self-accountability for example.</w:t>
      </w:r>
    </w:p>
    <w:p w:rsidR="009F49A3" w:rsidRPr="00EE4857" w:rsidRDefault="009F49A3" w:rsidP="00EE4857"/>
    <w:p w:rsidR="00CA7B98" w:rsidRPr="00CA7B98" w:rsidRDefault="00EE4857" w:rsidP="00CA7B98">
      <w:pPr>
        <w:spacing w:after="0"/>
        <w:jc w:val="center"/>
        <w:rPr>
          <w:b/>
          <w:sz w:val="28"/>
          <w:szCs w:val="28"/>
          <w:u w:val="single"/>
        </w:rPr>
      </w:pPr>
      <w:r w:rsidRPr="00CA7B98">
        <w:rPr>
          <w:sz w:val="28"/>
          <w:szCs w:val="28"/>
        </w:rPr>
        <w:t xml:space="preserve"> </w:t>
      </w:r>
      <w:r w:rsidR="00CA7B98" w:rsidRPr="00CA7B98">
        <w:rPr>
          <w:b/>
          <w:sz w:val="28"/>
          <w:szCs w:val="28"/>
          <w:u w:val="single"/>
        </w:rPr>
        <w:t>D.A.R.E. Program</w:t>
      </w:r>
    </w:p>
    <w:p w:rsidR="00CA7B98" w:rsidRPr="00CA7B98" w:rsidRDefault="00CA7B98" w:rsidP="00CA7B98">
      <w:pPr>
        <w:spacing w:after="0"/>
        <w:jc w:val="center"/>
      </w:pPr>
      <w:r w:rsidRPr="00CA7B98">
        <w:t>(Elementary only)</w:t>
      </w:r>
    </w:p>
    <w:p w:rsidR="009F49A3" w:rsidRPr="009F49A3" w:rsidRDefault="009F49A3" w:rsidP="009F49A3"/>
    <w:sectPr w:rsidR="009F49A3" w:rsidRPr="009F49A3" w:rsidSect="00E73E25">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D3"/>
    <w:rsid w:val="0012717B"/>
    <w:rsid w:val="002C7858"/>
    <w:rsid w:val="002F4A40"/>
    <w:rsid w:val="0037159B"/>
    <w:rsid w:val="00475897"/>
    <w:rsid w:val="00482C7D"/>
    <w:rsid w:val="006E354A"/>
    <w:rsid w:val="00731568"/>
    <w:rsid w:val="009F49A3"/>
    <w:rsid w:val="00A13BD3"/>
    <w:rsid w:val="00CA7B98"/>
    <w:rsid w:val="00E73E25"/>
    <w:rsid w:val="00E83B40"/>
    <w:rsid w:val="00EC6CE9"/>
    <w:rsid w:val="00EE4857"/>
    <w:rsid w:val="00F10A0F"/>
    <w:rsid w:val="00F51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2371D"/>
  <w15:chartTrackingRefBased/>
  <w15:docId w15:val="{F06BF47C-0DBC-40E6-BC0C-3C672293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731568"/>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semiHidden/>
    <w:rsid w:val="00731568"/>
    <w:rPr>
      <w:rFonts w:ascii="Times" w:eastAsia="Times" w:hAnsi="Times" w:cs="Times New Roman"/>
      <w:sz w:val="24"/>
      <w:szCs w:val="20"/>
    </w:rPr>
  </w:style>
  <w:style w:type="paragraph" w:styleId="NoSpacing">
    <w:name w:val="No Spacing"/>
    <w:uiPriority w:val="1"/>
    <w:qFormat/>
    <w:rsid w:val="00731568"/>
    <w:pPr>
      <w:spacing w:after="0" w:line="240" w:lineRule="auto"/>
    </w:pPr>
  </w:style>
  <w:style w:type="character" w:styleId="Strong">
    <w:name w:val="Strong"/>
    <w:basedOn w:val="DefaultParagraphFont"/>
    <w:uiPriority w:val="22"/>
    <w:qFormat/>
    <w:rsid w:val="00731568"/>
    <w:rPr>
      <w:b/>
      <w:bCs/>
    </w:rPr>
  </w:style>
  <w:style w:type="character" w:customStyle="1" w:styleId="apple-converted-space">
    <w:name w:val="apple-converted-space"/>
    <w:basedOn w:val="DefaultParagraphFont"/>
    <w:rsid w:val="00731568"/>
  </w:style>
  <w:style w:type="character" w:styleId="Hyperlink">
    <w:name w:val="Hyperlink"/>
    <w:basedOn w:val="DefaultParagraphFont"/>
    <w:uiPriority w:val="99"/>
    <w:unhideWhenUsed/>
    <w:rsid w:val="009F49A3"/>
    <w:rPr>
      <w:color w:val="0563C1" w:themeColor="hyperlink"/>
      <w:u w:val="single"/>
    </w:rPr>
  </w:style>
  <w:style w:type="paragraph" w:styleId="BalloonText">
    <w:name w:val="Balloon Text"/>
    <w:basedOn w:val="Normal"/>
    <w:link w:val="BalloonTextChar"/>
    <w:uiPriority w:val="99"/>
    <w:semiHidden/>
    <w:unhideWhenUsed/>
    <w:rsid w:val="00CA7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711977">
      <w:bodyDiv w:val="1"/>
      <w:marLeft w:val="0"/>
      <w:marRight w:val="0"/>
      <w:marTop w:val="0"/>
      <w:marBottom w:val="0"/>
      <w:divBdr>
        <w:top w:val="none" w:sz="0" w:space="0" w:color="auto"/>
        <w:left w:val="none" w:sz="0" w:space="0" w:color="auto"/>
        <w:bottom w:val="none" w:sz="0" w:space="0" w:color="auto"/>
        <w:right w:val="none" w:sz="0" w:space="0" w:color="auto"/>
      </w:divBdr>
    </w:div>
    <w:div w:id="189596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arttalking.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Joefreda</dc:creator>
  <cp:keywords/>
  <dc:description/>
  <cp:lastModifiedBy>Cathy Joefreda</cp:lastModifiedBy>
  <cp:revision>5</cp:revision>
  <cp:lastPrinted>2017-03-16T12:45:00Z</cp:lastPrinted>
  <dcterms:created xsi:type="dcterms:W3CDTF">2017-03-16T12:06:00Z</dcterms:created>
  <dcterms:modified xsi:type="dcterms:W3CDTF">2017-03-16T13:04:00Z</dcterms:modified>
</cp:coreProperties>
</file>